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55" w:rsidRPr="00316F48" w:rsidRDefault="00F35D55" w:rsidP="00F35D55">
      <w:pPr>
        <w:pageBreakBefore/>
        <w:jc w:val="center"/>
        <w:rPr>
          <w:sz w:val="24"/>
          <w:szCs w:val="24"/>
        </w:rPr>
      </w:pPr>
      <w:r w:rsidRPr="00316F48">
        <w:rPr>
          <w:sz w:val="24"/>
          <w:szCs w:val="24"/>
        </w:rPr>
        <w:t>Российская Федерация</w:t>
      </w:r>
    </w:p>
    <w:p w:rsidR="00F35D55" w:rsidRPr="00316F48" w:rsidRDefault="00F35D55" w:rsidP="00F35D55">
      <w:pPr>
        <w:jc w:val="center"/>
        <w:rPr>
          <w:sz w:val="24"/>
          <w:szCs w:val="24"/>
        </w:rPr>
      </w:pPr>
      <w:r w:rsidRPr="00316F48">
        <w:rPr>
          <w:sz w:val="24"/>
          <w:szCs w:val="24"/>
        </w:rPr>
        <w:t xml:space="preserve">Липецкая область </w:t>
      </w:r>
      <w:proofErr w:type="spellStart"/>
      <w:r w:rsidRPr="00316F48">
        <w:rPr>
          <w:sz w:val="24"/>
          <w:szCs w:val="24"/>
        </w:rPr>
        <w:t>Усманский</w:t>
      </w:r>
      <w:proofErr w:type="spellEnd"/>
      <w:r w:rsidRPr="00316F48">
        <w:rPr>
          <w:sz w:val="24"/>
          <w:szCs w:val="24"/>
        </w:rPr>
        <w:t xml:space="preserve"> муниципальный район</w:t>
      </w:r>
    </w:p>
    <w:p w:rsidR="00F35D55" w:rsidRPr="00316F48" w:rsidRDefault="00F35D55" w:rsidP="00F35D55">
      <w:pPr>
        <w:jc w:val="center"/>
        <w:rPr>
          <w:sz w:val="24"/>
          <w:szCs w:val="24"/>
        </w:rPr>
      </w:pPr>
      <w:r w:rsidRPr="00316F48">
        <w:rPr>
          <w:sz w:val="24"/>
          <w:szCs w:val="24"/>
        </w:rPr>
        <w:t xml:space="preserve"> сельское поселение Октябрьский сельсовет </w:t>
      </w:r>
    </w:p>
    <w:p w:rsidR="00F35D55" w:rsidRPr="00316F48" w:rsidRDefault="00F35D55" w:rsidP="00F35D55">
      <w:pPr>
        <w:jc w:val="center"/>
        <w:rPr>
          <w:sz w:val="24"/>
          <w:szCs w:val="24"/>
        </w:rPr>
      </w:pPr>
    </w:p>
    <w:p w:rsidR="00F35D55" w:rsidRPr="00316F48" w:rsidRDefault="00F35D55" w:rsidP="00F35D55">
      <w:pPr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316F48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316F48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316F48">
        <w:rPr>
          <w:sz w:val="24"/>
          <w:szCs w:val="24"/>
        </w:rPr>
        <w:t xml:space="preserve"> год                                                                                                      с. </w:t>
      </w:r>
      <w:proofErr w:type="gramStart"/>
      <w:r w:rsidRPr="00316F48">
        <w:rPr>
          <w:sz w:val="24"/>
          <w:szCs w:val="24"/>
        </w:rPr>
        <w:t>Октябрьское</w:t>
      </w:r>
      <w:proofErr w:type="gramEnd"/>
    </w:p>
    <w:p w:rsidR="00F35D55" w:rsidRPr="00316F48" w:rsidRDefault="00F35D55" w:rsidP="00F35D55">
      <w:pPr>
        <w:jc w:val="center"/>
        <w:rPr>
          <w:sz w:val="24"/>
          <w:szCs w:val="24"/>
        </w:rPr>
      </w:pPr>
    </w:p>
    <w:p w:rsidR="00F35D55" w:rsidRPr="00316F48" w:rsidRDefault="00F35D55" w:rsidP="00F35D55">
      <w:pPr>
        <w:jc w:val="center"/>
        <w:rPr>
          <w:sz w:val="24"/>
          <w:szCs w:val="24"/>
        </w:rPr>
      </w:pPr>
      <w:r w:rsidRPr="00316F48">
        <w:rPr>
          <w:sz w:val="24"/>
          <w:szCs w:val="24"/>
        </w:rPr>
        <w:t>Заключение</w:t>
      </w:r>
    </w:p>
    <w:p w:rsidR="00F35D55" w:rsidRPr="00316F48" w:rsidRDefault="00F35D55" w:rsidP="00F35D55">
      <w:pPr>
        <w:jc w:val="center"/>
        <w:rPr>
          <w:sz w:val="24"/>
          <w:szCs w:val="24"/>
        </w:rPr>
      </w:pPr>
      <w:r w:rsidRPr="00316F48">
        <w:rPr>
          <w:sz w:val="24"/>
          <w:szCs w:val="24"/>
        </w:rPr>
        <w:t xml:space="preserve">по результатам публичных слушаний по вопросам предоставления разрешения на отклонение от предельных параметров разрешенного строительства </w:t>
      </w:r>
    </w:p>
    <w:p w:rsidR="00F35D55" w:rsidRPr="00316F48" w:rsidRDefault="00F35D55" w:rsidP="00F35D55">
      <w:pPr>
        <w:jc w:val="center"/>
        <w:rPr>
          <w:sz w:val="24"/>
          <w:szCs w:val="24"/>
        </w:rPr>
      </w:pPr>
    </w:p>
    <w:p w:rsidR="00F35D55" w:rsidRPr="00316F48" w:rsidRDefault="00F35D55" w:rsidP="00F35D55">
      <w:pPr>
        <w:ind w:left="340"/>
        <w:jc w:val="both"/>
        <w:rPr>
          <w:sz w:val="24"/>
          <w:szCs w:val="24"/>
        </w:rPr>
      </w:pPr>
      <w:r w:rsidRPr="00316F48">
        <w:rPr>
          <w:sz w:val="24"/>
          <w:szCs w:val="24"/>
        </w:rPr>
        <w:t xml:space="preserve">      </w:t>
      </w:r>
      <w:proofErr w:type="gramStart"/>
      <w:r w:rsidRPr="00316F48">
        <w:rPr>
          <w:sz w:val="24"/>
          <w:szCs w:val="24"/>
        </w:rPr>
        <w:t xml:space="preserve">В целях выявления и учета мнения и интересов соседей ул. </w:t>
      </w:r>
      <w:r>
        <w:rPr>
          <w:sz w:val="24"/>
          <w:szCs w:val="24"/>
        </w:rPr>
        <w:t>Коммунистическая</w:t>
      </w:r>
      <w:r w:rsidRPr="00316F48">
        <w:rPr>
          <w:sz w:val="24"/>
          <w:szCs w:val="24"/>
        </w:rPr>
        <w:t>,  с. Октябрьское, Усманского района 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Правилами землепользования и застройки сельского поселения Октябрьский сельсовет, утвержденными решением Совета депутатов сельского поселения Октябрьский сельсовет от 05.06.2013г. №30/123, Постановлением  администрации</w:t>
      </w:r>
      <w:proofErr w:type="gramEnd"/>
      <w:r w:rsidRPr="00316F48">
        <w:rPr>
          <w:sz w:val="24"/>
          <w:szCs w:val="24"/>
        </w:rPr>
        <w:t xml:space="preserve"> сельского поселения Октябрьский сельсовет Усманского муниципального района Липецкой области №18 от 04.03.2016г.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и в связи с поступившим заявлением  </w:t>
      </w:r>
      <w:r>
        <w:rPr>
          <w:sz w:val="24"/>
          <w:szCs w:val="24"/>
        </w:rPr>
        <w:t xml:space="preserve">Алиева </w:t>
      </w:r>
      <w:proofErr w:type="spellStart"/>
      <w:r>
        <w:rPr>
          <w:sz w:val="24"/>
          <w:szCs w:val="24"/>
        </w:rPr>
        <w:t>Ариз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Телман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оглы</w:t>
      </w:r>
      <w:proofErr w:type="spellEnd"/>
      <w:r w:rsidRPr="00316F48">
        <w:rPr>
          <w:sz w:val="24"/>
          <w:szCs w:val="24"/>
        </w:rPr>
        <w:t>, были проведены публичные слушания.</w:t>
      </w:r>
    </w:p>
    <w:p w:rsidR="00F35D55" w:rsidRPr="00316F48" w:rsidRDefault="00F35D55" w:rsidP="00F35D55">
      <w:pPr>
        <w:ind w:left="340"/>
        <w:jc w:val="both"/>
        <w:rPr>
          <w:sz w:val="24"/>
          <w:szCs w:val="24"/>
        </w:rPr>
      </w:pPr>
      <w:r w:rsidRPr="00316F48">
        <w:rPr>
          <w:sz w:val="24"/>
          <w:szCs w:val="24"/>
        </w:rPr>
        <w:t xml:space="preserve">       Постановление от </w:t>
      </w:r>
      <w:r>
        <w:rPr>
          <w:sz w:val="24"/>
          <w:szCs w:val="24"/>
        </w:rPr>
        <w:t>01</w:t>
      </w:r>
      <w:r w:rsidRPr="00316F48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316F48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316F48">
        <w:rPr>
          <w:sz w:val="24"/>
          <w:szCs w:val="24"/>
        </w:rPr>
        <w:t>г. №</w:t>
      </w:r>
      <w:r>
        <w:rPr>
          <w:sz w:val="24"/>
          <w:szCs w:val="24"/>
        </w:rPr>
        <w:t>83</w:t>
      </w:r>
      <w:r w:rsidRPr="00316F48">
        <w:rPr>
          <w:sz w:val="24"/>
          <w:szCs w:val="24"/>
        </w:rPr>
        <w:t xml:space="preserve"> «О назначении публичных слушаний в целях принятия решения о выдаче гр. </w:t>
      </w:r>
      <w:r>
        <w:rPr>
          <w:sz w:val="24"/>
          <w:szCs w:val="24"/>
        </w:rPr>
        <w:t xml:space="preserve">Алиеву А. Т. </w:t>
      </w:r>
      <w:r w:rsidRPr="00316F48">
        <w:rPr>
          <w:sz w:val="24"/>
          <w:szCs w:val="24"/>
        </w:rPr>
        <w:t xml:space="preserve"> разрешения на отклонение от предельных параметров разрешенного строительства, строительство жилого дома, расположенного по адресу: </w:t>
      </w:r>
      <w:proofErr w:type="gramStart"/>
      <w:r w:rsidRPr="00316F48">
        <w:rPr>
          <w:sz w:val="24"/>
          <w:szCs w:val="24"/>
        </w:rPr>
        <w:t xml:space="preserve">Липецкая область, </w:t>
      </w:r>
      <w:proofErr w:type="spellStart"/>
      <w:r w:rsidRPr="00316F48">
        <w:rPr>
          <w:sz w:val="24"/>
          <w:szCs w:val="24"/>
        </w:rPr>
        <w:t>Усманский</w:t>
      </w:r>
      <w:proofErr w:type="spellEnd"/>
      <w:r w:rsidRPr="00316F48">
        <w:rPr>
          <w:sz w:val="24"/>
          <w:szCs w:val="24"/>
        </w:rPr>
        <w:t xml:space="preserve"> район, с. Октябрьское, ул. </w:t>
      </w:r>
      <w:r>
        <w:rPr>
          <w:sz w:val="24"/>
          <w:szCs w:val="24"/>
        </w:rPr>
        <w:t>Коммунистическая</w:t>
      </w:r>
      <w:r w:rsidRPr="00316F48">
        <w:rPr>
          <w:sz w:val="24"/>
          <w:szCs w:val="24"/>
        </w:rPr>
        <w:t xml:space="preserve">, д. </w:t>
      </w:r>
      <w:r>
        <w:rPr>
          <w:sz w:val="24"/>
          <w:szCs w:val="24"/>
        </w:rPr>
        <w:t>17</w:t>
      </w:r>
      <w:r w:rsidRPr="00316F48">
        <w:rPr>
          <w:sz w:val="24"/>
          <w:szCs w:val="24"/>
        </w:rPr>
        <w:t>а»  было обнародовано на зданиях:  администрации, МБУК «</w:t>
      </w:r>
      <w:proofErr w:type="spellStart"/>
      <w:r w:rsidRPr="00316F48">
        <w:rPr>
          <w:sz w:val="24"/>
          <w:szCs w:val="24"/>
        </w:rPr>
        <w:t>Досуговый</w:t>
      </w:r>
      <w:proofErr w:type="spellEnd"/>
      <w:r w:rsidRPr="00316F48">
        <w:rPr>
          <w:sz w:val="24"/>
          <w:szCs w:val="24"/>
        </w:rPr>
        <w:t xml:space="preserve"> центр», магазинов, почтового отделения.</w:t>
      </w:r>
      <w:proofErr w:type="gramEnd"/>
    </w:p>
    <w:p w:rsidR="00F35D55" w:rsidRPr="00316F48" w:rsidRDefault="00F35D55" w:rsidP="00F35D55">
      <w:pPr>
        <w:ind w:left="340"/>
        <w:jc w:val="both"/>
        <w:rPr>
          <w:sz w:val="24"/>
          <w:szCs w:val="24"/>
        </w:rPr>
      </w:pPr>
      <w:r w:rsidRPr="00316F48">
        <w:rPr>
          <w:sz w:val="24"/>
          <w:szCs w:val="24"/>
        </w:rPr>
        <w:t xml:space="preserve">       В процессе проведения публичных слушаний по вопросам предоставления разрешений на отклонение от предельных параметров разрешенного строительства были заслушаны предложения участников публичных слушаний.</w:t>
      </w:r>
    </w:p>
    <w:p w:rsidR="00F35D55" w:rsidRPr="00316F48" w:rsidRDefault="00F35D55" w:rsidP="00F35D55">
      <w:pPr>
        <w:ind w:left="340"/>
        <w:jc w:val="both"/>
        <w:rPr>
          <w:sz w:val="24"/>
          <w:szCs w:val="24"/>
        </w:rPr>
      </w:pPr>
    </w:p>
    <w:p w:rsidR="00F35D55" w:rsidRPr="00316F48" w:rsidRDefault="00F35D55" w:rsidP="00F35D55">
      <w:pPr>
        <w:ind w:left="340"/>
        <w:jc w:val="both"/>
        <w:rPr>
          <w:sz w:val="24"/>
          <w:szCs w:val="24"/>
        </w:rPr>
      </w:pPr>
      <w:r w:rsidRPr="00316F48">
        <w:rPr>
          <w:sz w:val="24"/>
          <w:szCs w:val="24"/>
        </w:rPr>
        <w:t xml:space="preserve">       По результатам проведения публичных слушаний сделано следующее заключение:</w:t>
      </w:r>
    </w:p>
    <w:p w:rsidR="00F35D55" w:rsidRPr="00316F48" w:rsidRDefault="00F35D55" w:rsidP="00F35D55">
      <w:pPr>
        <w:ind w:left="340"/>
        <w:jc w:val="both"/>
        <w:rPr>
          <w:sz w:val="24"/>
          <w:szCs w:val="24"/>
        </w:rPr>
      </w:pPr>
    </w:p>
    <w:p w:rsidR="00F35D55" w:rsidRPr="00316F48" w:rsidRDefault="00F35D55" w:rsidP="00F35D55">
      <w:pPr>
        <w:tabs>
          <w:tab w:val="left" w:pos="720"/>
        </w:tabs>
        <w:ind w:left="360"/>
        <w:jc w:val="both"/>
        <w:rPr>
          <w:sz w:val="24"/>
          <w:szCs w:val="24"/>
        </w:rPr>
      </w:pPr>
      <w:r w:rsidRPr="00316F48">
        <w:rPr>
          <w:sz w:val="24"/>
          <w:szCs w:val="24"/>
        </w:rPr>
        <w:t>1. Считать состоявшимися публичные слушания по вопросу предоставления разрешения на отклонение от предельных параметров разрешенного строительства, строительство жилого дома. Оргкомитету по подготовке и проведению публичных слушаний обобщить все предложения участников публичных слушаний, предложения и замечания, поступившие в комиссию по землепользованию и застройке сельского поселения Октябрьский сельсовет  и направить их для рассмотрения в администрацию сельского поселения Октябрьский сельсовет.</w:t>
      </w:r>
    </w:p>
    <w:p w:rsidR="00F35D55" w:rsidRPr="00316F48" w:rsidRDefault="00F35D55" w:rsidP="00F35D55">
      <w:pPr>
        <w:tabs>
          <w:tab w:val="left" w:pos="720"/>
        </w:tabs>
        <w:ind w:left="360"/>
        <w:jc w:val="both"/>
        <w:rPr>
          <w:sz w:val="24"/>
          <w:szCs w:val="24"/>
        </w:rPr>
      </w:pPr>
      <w:r w:rsidRPr="00316F48">
        <w:rPr>
          <w:sz w:val="24"/>
          <w:szCs w:val="24"/>
        </w:rPr>
        <w:t xml:space="preserve">2. Рекомендовать администрации сельского поселения Октябрьский сельсовет  принять решение о выдаче разрешения на отклонение от предельных параметров разрешенного строительства гр. </w:t>
      </w:r>
      <w:r>
        <w:rPr>
          <w:sz w:val="24"/>
          <w:szCs w:val="24"/>
        </w:rPr>
        <w:t xml:space="preserve">Алиеву А. Т. </w:t>
      </w:r>
      <w:proofErr w:type="spellStart"/>
      <w:r>
        <w:rPr>
          <w:sz w:val="24"/>
          <w:szCs w:val="24"/>
        </w:rPr>
        <w:t>оглы</w:t>
      </w:r>
      <w:proofErr w:type="spellEnd"/>
      <w:r w:rsidRPr="00316F48">
        <w:rPr>
          <w:sz w:val="24"/>
          <w:szCs w:val="24"/>
        </w:rPr>
        <w:t xml:space="preserve">  строительство индивидуального жилого дома с отступ</w:t>
      </w:r>
      <w:r>
        <w:rPr>
          <w:sz w:val="24"/>
          <w:szCs w:val="24"/>
        </w:rPr>
        <w:t>ом</w:t>
      </w:r>
      <w:r w:rsidRPr="00316F48">
        <w:rPr>
          <w:sz w:val="24"/>
          <w:szCs w:val="24"/>
        </w:rPr>
        <w:t xml:space="preserve"> от </w:t>
      </w:r>
      <w:r>
        <w:rPr>
          <w:sz w:val="24"/>
          <w:szCs w:val="24"/>
        </w:rPr>
        <w:t>смежного участка 1</w:t>
      </w:r>
      <w:r w:rsidRPr="00316F48">
        <w:rPr>
          <w:sz w:val="24"/>
          <w:szCs w:val="24"/>
        </w:rPr>
        <w:t xml:space="preserve"> м.</w:t>
      </w:r>
      <w:r>
        <w:rPr>
          <w:sz w:val="24"/>
          <w:szCs w:val="24"/>
        </w:rPr>
        <w:t xml:space="preserve"> и 1,7 м.</w:t>
      </w:r>
      <w:r w:rsidRPr="00316F48">
        <w:rPr>
          <w:sz w:val="24"/>
          <w:szCs w:val="24"/>
        </w:rPr>
        <w:t xml:space="preserve">, расположенного по адресу: Липецкая область, </w:t>
      </w:r>
      <w:proofErr w:type="spellStart"/>
      <w:r w:rsidRPr="00316F48">
        <w:rPr>
          <w:sz w:val="24"/>
          <w:szCs w:val="24"/>
        </w:rPr>
        <w:t>Усманский</w:t>
      </w:r>
      <w:proofErr w:type="spellEnd"/>
      <w:r w:rsidRPr="00316F48">
        <w:rPr>
          <w:sz w:val="24"/>
          <w:szCs w:val="24"/>
        </w:rPr>
        <w:t xml:space="preserve"> район, с. </w:t>
      </w:r>
      <w:proofErr w:type="gramStart"/>
      <w:r w:rsidRPr="00316F48">
        <w:rPr>
          <w:sz w:val="24"/>
          <w:szCs w:val="24"/>
        </w:rPr>
        <w:t>Октябрьское</w:t>
      </w:r>
      <w:proofErr w:type="gramEnd"/>
      <w:r w:rsidRPr="00316F48">
        <w:rPr>
          <w:sz w:val="24"/>
          <w:szCs w:val="24"/>
        </w:rPr>
        <w:t xml:space="preserve">, ул. </w:t>
      </w:r>
      <w:r>
        <w:rPr>
          <w:sz w:val="24"/>
          <w:szCs w:val="24"/>
        </w:rPr>
        <w:t>Коммунистическая</w:t>
      </w:r>
      <w:r w:rsidRPr="00316F48">
        <w:rPr>
          <w:sz w:val="24"/>
          <w:szCs w:val="24"/>
        </w:rPr>
        <w:t xml:space="preserve">, д. </w:t>
      </w:r>
      <w:r>
        <w:rPr>
          <w:sz w:val="24"/>
          <w:szCs w:val="24"/>
        </w:rPr>
        <w:t>17</w:t>
      </w:r>
      <w:r w:rsidRPr="00316F48">
        <w:rPr>
          <w:sz w:val="24"/>
          <w:szCs w:val="24"/>
        </w:rPr>
        <w:t>а, с учетом поступивших предложений и замечаний.</w:t>
      </w:r>
    </w:p>
    <w:p w:rsidR="00F35D55" w:rsidRPr="00316F48" w:rsidRDefault="00F35D55" w:rsidP="00F35D55">
      <w:pPr>
        <w:tabs>
          <w:tab w:val="left" w:pos="720"/>
        </w:tabs>
        <w:ind w:left="360"/>
        <w:jc w:val="both"/>
        <w:rPr>
          <w:sz w:val="24"/>
          <w:szCs w:val="24"/>
        </w:rPr>
      </w:pPr>
      <w:r w:rsidRPr="00316F48">
        <w:rPr>
          <w:sz w:val="24"/>
          <w:szCs w:val="24"/>
        </w:rPr>
        <w:t xml:space="preserve">3. Заключение и протокол публичных слушаний направить главе администрации сельского поселения Октябрьский сельсовет  для принятия решения о предоставлении разрешения на отклонение от предельных параметров разрешенного строительства и для официального обнародования. </w:t>
      </w:r>
    </w:p>
    <w:p w:rsidR="00F35D55" w:rsidRPr="00316F48" w:rsidRDefault="00F35D55" w:rsidP="00F35D55">
      <w:pPr>
        <w:jc w:val="both"/>
        <w:rPr>
          <w:sz w:val="24"/>
          <w:szCs w:val="24"/>
        </w:rPr>
      </w:pPr>
    </w:p>
    <w:p w:rsidR="00F35D55" w:rsidRPr="00316F48" w:rsidRDefault="00F35D55" w:rsidP="00F35D55">
      <w:pPr>
        <w:jc w:val="both"/>
        <w:rPr>
          <w:sz w:val="24"/>
          <w:szCs w:val="24"/>
        </w:rPr>
      </w:pPr>
      <w:r w:rsidRPr="00316F48">
        <w:rPr>
          <w:sz w:val="24"/>
          <w:szCs w:val="24"/>
        </w:rPr>
        <w:t>Председатель публичных слушаний</w:t>
      </w:r>
      <w:r w:rsidRPr="00316F48">
        <w:rPr>
          <w:sz w:val="24"/>
          <w:szCs w:val="24"/>
        </w:rPr>
        <w:tab/>
      </w:r>
      <w:r w:rsidRPr="00316F48">
        <w:rPr>
          <w:sz w:val="24"/>
          <w:szCs w:val="24"/>
        </w:rPr>
        <w:tab/>
      </w:r>
      <w:r w:rsidRPr="00316F48">
        <w:rPr>
          <w:sz w:val="24"/>
          <w:szCs w:val="24"/>
        </w:rPr>
        <w:tab/>
      </w:r>
      <w:r w:rsidRPr="00316F48">
        <w:rPr>
          <w:sz w:val="24"/>
          <w:szCs w:val="24"/>
        </w:rPr>
        <w:tab/>
      </w:r>
      <w:r w:rsidRPr="00316F48">
        <w:rPr>
          <w:sz w:val="24"/>
          <w:szCs w:val="24"/>
        </w:rPr>
        <w:tab/>
        <w:t>А. И. Тонких</w:t>
      </w:r>
    </w:p>
    <w:p w:rsidR="00F35D55" w:rsidRPr="00316F48" w:rsidRDefault="00F35D55" w:rsidP="00F35D55">
      <w:pPr>
        <w:jc w:val="both"/>
        <w:rPr>
          <w:sz w:val="24"/>
          <w:szCs w:val="24"/>
        </w:rPr>
      </w:pPr>
    </w:p>
    <w:p w:rsidR="00F35D55" w:rsidRDefault="00F35D55" w:rsidP="00F35D55">
      <w:pPr>
        <w:jc w:val="both"/>
        <w:rPr>
          <w:sz w:val="24"/>
          <w:szCs w:val="24"/>
        </w:rPr>
      </w:pPr>
      <w:r w:rsidRPr="00316F48">
        <w:rPr>
          <w:sz w:val="24"/>
          <w:szCs w:val="24"/>
        </w:rPr>
        <w:t>Секретарь публичных слушаний</w:t>
      </w:r>
      <w:r w:rsidRPr="00316F48">
        <w:rPr>
          <w:sz w:val="24"/>
          <w:szCs w:val="24"/>
        </w:rPr>
        <w:tab/>
      </w:r>
      <w:r w:rsidRPr="00316F48">
        <w:rPr>
          <w:sz w:val="24"/>
          <w:szCs w:val="24"/>
        </w:rPr>
        <w:tab/>
      </w:r>
      <w:r w:rsidRPr="00316F48">
        <w:rPr>
          <w:sz w:val="24"/>
          <w:szCs w:val="24"/>
        </w:rPr>
        <w:tab/>
      </w:r>
      <w:r w:rsidRPr="00316F48">
        <w:rPr>
          <w:sz w:val="24"/>
          <w:szCs w:val="24"/>
        </w:rPr>
        <w:tab/>
      </w:r>
      <w:r w:rsidRPr="00316F48">
        <w:rPr>
          <w:sz w:val="24"/>
          <w:szCs w:val="24"/>
        </w:rPr>
        <w:tab/>
      </w:r>
      <w:r w:rsidRPr="00316F48">
        <w:rPr>
          <w:sz w:val="24"/>
          <w:szCs w:val="24"/>
        </w:rPr>
        <w:tab/>
        <w:t>Е. И. Бельских</w:t>
      </w:r>
    </w:p>
    <w:p w:rsidR="00F35D55" w:rsidRDefault="00F35D55" w:rsidP="00F35D55">
      <w:pPr>
        <w:jc w:val="both"/>
        <w:rPr>
          <w:sz w:val="24"/>
          <w:szCs w:val="24"/>
        </w:rPr>
      </w:pPr>
    </w:p>
    <w:p w:rsidR="009E12E3" w:rsidRDefault="009E12E3"/>
    <w:sectPr w:rsidR="009E12E3" w:rsidSect="009E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D55"/>
    <w:rsid w:val="003A0A7D"/>
    <w:rsid w:val="00756474"/>
    <w:rsid w:val="009E12E3"/>
    <w:rsid w:val="00B00E4B"/>
    <w:rsid w:val="00CF0F1C"/>
    <w:rsid w:val="00F3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55"/>
    <w:pPr>
      <w:widowControl w:val="0"/>
      <w:suppressAutoHyphens/>
      <w:autoSpaceDE w:val="0"/>
    </w:pPr>
    <w:rPr>
      <w:rFonts w:ascii="Times New Roman" w:eastAsia="Times New Roman" w:hAnsi="Times New Roman" w:cs="Calibri"/>
      <w:lang w:eastAsia="ar-SA"/>
    </w:rPr>
  </w:style>
  <w:style w:type="paragraph" w:styleId="1">
    <w:name w:val="heading 1"/>
    <w:basedOn w:val="a"/>
    <w:link w:val="10"/>
    <w:uiPriority w:val="1"/>
    <w:qFormat/>
    <w:rsid w:val="00756474"/>
    <w:pPr>
      <w:suppressAutoHyphens w:val="0"/>
      <w:autoSpaceDN w:val="0"/>
      <w:spacing w:line="247" w:lineRule="exact"/>
      <w:ind w:left="1444"/>
      <w:outlineLvl w:val="0"/>
    </w:pPr>
    <w:rPr>
      <w:rFonts w:cs="Times New Roman"/>
      <w:b/>
      <w:bCs/>
      <w:sz w:val="23"/>
      <w:szCs w:val="23"/>
      <w:lang w:eastAsia="ru-RU"/>
    </w:rPr>
  </w:style>
  <w:style w:type="paragraph" w:styleId="2">
    <w:name w:val="heading 2"/>
    <w:basedOn w:val="a"/>
    <w:link w:val="20"/>
    <w:uiPriority w:val="1"/>
    <w:qFormat/>
    <w:rsid w:val="00756474"/>
    <w:pPr>
      <w:suppressAutoHyphens w:val="0"/>
      <w:autoSpaceDN w:val="0"/>
      <w:ind w:left="1438"/>
      <w:outlineLvl w:val="1"/>
    </w:pPr>
    <w:rPr>
      <w:rFonts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6474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0">
    <w:name w:val="Заголовок 2 Знак"/>
    <w:basedOn w:val="a0"/>
    <w:link w:val="2"/>
    <w:uiPriority w:val="1"/>
    <w:rsid w:val="00756474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756474"/>
    <w:pPr>
      <w:suppressAutoHyphens w:val="0"/>
      <w:autoSpaceDN w:val="0"/>
    </w:pPr>
    <w:rPr>
      <w:rFonts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5647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756474"/>
    <w:pPr>
      <w:suppressAutoHyphens w:val="0"/>
      <w:autoSpaceDN w:val="0"/>
      <w:ind w:left="1341" w:firstLine="561"/>
      <w:jc w:val="both"/>
    </w:pPr>
    <w:rPr>
      <w:rFonts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56474"/>
    <w:pPr>
      <w:suppressAutoHyphens w:val="0"/>
      <w:autoSpaceDN w:val="0"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2024-08-23T11:59:00Z</dcterms:created>
  <dcterms:modified xsi:type="dcterms:W3CDTF">2024-08-23T11:59:00Z</dcterms:modified>
</cp:coreProperties>
</file>